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0960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5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0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pacing w:val="-7"/>
          <w:sz w:val="28"/>
          <w:szCs w:val="28"/>
          <w:lang w:val="en-US"/>
        </w:rPr>
        <w:t xml:space="preserve">10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липня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                   м. Берестин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440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201FC6F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комітету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ради від 1</w:t>
      </w:r>
      <w:r>
        <w:rPr>
          <w:rFonts w:ascii="Times New Roman" w:hAnsi="Times New Roman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/>
        </w:rPr>
        <w:t xml:space="preserve">460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затвердження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розпорядження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міського голови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 w14:paraId="0226A617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 21 серпня 2023 року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№ 165 «Про утворення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023B780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Координаційного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центру підтримки цивільного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27BFA80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 Красноградській міській раді»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 метою забезпечення комплексного і всебічного розгляду проблемних питань з підтримки цивільного населення, постраждалого внаслідок збройного конфлікту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Закону України «Про правовий режим воєнного стану», Указу Президента України від 24 лютого 2022 року № 64/2022 «Про введення воєнного стану в Україні», затвердженого Законо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м України від 24 лютого 2022 року № 2102-IX,  постанови Кабінету Міністрів України  від 09 травня 2023 року № 470 «Про координаційні центри підтримки цивільного населення», на виконання розпорядження начальника Харківської обласної військової адміністрації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13 червня 2023 року  № 264В «Про утворення Координаційного центру підтримки цивільного населення при Харківській обласній державній (військовій) адміністрації», керуючись статтями 4, 11, 42, 53,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у зв’язку з кадровими змінами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ської міської ради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Ш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В: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1. Внести зміни до рішення виконавчого комітету Красноградської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від 1</w:t>
      </w:r>
      <w:r>
        <w:rPr>
          <w:rFonts w:ascii="Times New Roman" w:hAnsi="Times New Roman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46</w:t>
      </w:r>
      <w:r>
        <w:rPr>
          <w:rFonts w:ascii="Times New Roman" w:hAnsi="Times New Roman"/>
          <w:sz w:val="28"/>
          <w:szCs w:val="28"/>
          <w:lang w:val="uk-UA"/>
        </w:rPr>
        <w:t xml:space="preserve">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розпорядження міського голови від 21 серпня 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165 «Про утворення Координаційного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центру підтримки цивільного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при Красноградській міській раді»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а саме: викласти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Склад Координаційного центру підтримки цив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ільного населення при Берестин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ській міській раді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новій редакції (додається).</w:t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afterAutospacing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2.  Контроль за виконанням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даного рішення залишаю за собою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 w14:paraId="7F8AA20D">
      <w:pPr>
        <w:widowControl w:val="false"/>
        <w:pBdr/>
        <w:spacing w:after="0" w:afterAutospacing="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widowControl w:val="false"/>
        <w:pBdr/>
        <w:spacing w:after="0" w:afterAutospacing="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widowControl w:val="false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65448EC7">
      <w:pPr>
        <w:widowControl w:val="false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2B089516">
      <w:pPr>
        <w:widowControl w:val="false"/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49CBF8D">
      <w:pPr>
        <w:widowControl w:val="false"/>
        <w:pBdr/>
        <w:tabs>
          <w:tab w:val="left" w:leader="none" w:pos="4820"/>
        </w:tabs>
        <w:spacing w:after="0" w:line="240" w:lineRule="auto"/>
        <w:ind w:right="-23" w:left="510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 w14:paraId="7DA417F6">
      <w:pPr>
        <w:widowControl w:val="false"/>
        <w:pBdr/>
        <w:tabs>
          <w:tab w:val="left" w:leader="none" w:pos="4820"/>
        </w:tabs>
        <w:spacing w:after="0" w:line="240" w:lineRule="auto"/>
        <w:ind w:right="-23" w:left="5103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left="510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Додаток</w: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left="510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до рішення виконавчого комітету Берестин</w:t>
      </w: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ської міської ради</w: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left="510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10</w:t>
      </w: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 липня 2026 р</w:t>
      </w: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оку №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440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widowControl w:val="false"/>
        <w:pBdr/>
        <w:tabs>
          <w:tab w:val="left" w:leader="none" w:pos="4820"/>
        </w:tabs>
        <w:spacing w:after="0" w:line="276" w:lineRule="auto"/>
        <w:ind w:right="-23"/>
        <w:jc w:val="center"/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76" w:lineRule="auto"/>
        <w:ind w:right="-23"/>
        <w:jc w:val="center"/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/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  <w:lang w:val="uk-UA" w:eastAsia="uk-UA"/>
        </w:rPr>
        <w:t xml:space="preserve">СКЛАД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firstLine="709"/>
        <w:jc w:val="center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Координаційного центру підтримки цив</w:t>
      </w: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ільного населення при Берестин</w:t>
      </w: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ській міській раді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</w:p>
    <w:p>
      <w:pPr>
        <w:pBdr/>
        <w:spacing w:after="0" w:line="240" w:lineRule="auto"/>
        <w:ind w:right="-2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Ind w:w="-431" w:type="dxa"/>
        <w:tblW w:w="100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20"/>
        <w:gridCol w:w="6945"/>
      </w:tblGrid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Наталія ШАПТАЛА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керівник Координаційного центру, перший заступник міського голови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Олена БОГДАНЕЦЬ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керівника Координаційного центру,  начальник відділу соціальн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ого захисту населення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Наталія БАБАНСЬКА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секретар Координаційного центру, головний спеціаліст відділу соціальн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ого захисту населення Берестин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gridSpan w:val="2"/>
            <w:tcBorders/>
            <w:tcW w:w="1006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Члени центру: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Ольга КАРАПТАН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начальник відділу житлово-комунального господарства та благоустрою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Берестин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Катерина ГАЛУЩАК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начальник відділу комунікацій та зв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’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язків з громадськістю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Берестин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Ігор ОВЧАРЕНКО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начальник відділу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uk-UA"/>
              </w:rPr>
              <w:t xml:space="preserve">цивільного захисту, оборонної, мобілізаційної роботи та взаємодії з правоохоронними органами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Берестин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СТАДНИК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культури, тури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зму, молоді та спорту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Дмитро МУЖЕВСЬКИЙ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 земельних відносин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Наталія МУТИЛІНА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б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ухгалтерського обліку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Володимир ГІРМАН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равового забезпечення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Інна ОВЧАРЕНКО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«Центр надання 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міністративних послуг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Олена ЄГУПОВА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ф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інансового управління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Антоніна ТУРОВА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альник відділу освіти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Олексій ФЕСЕНКО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поліклінічним відділенням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комунального некомерційного підприємства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Берестинська міська лікарня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Вікторія БАЛАЗЮК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районної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філії Харківської обласної 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Товариства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Червоного Хреста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Ольга ТАБАЧНИК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директора 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ської філії Харківського обласного центру зайнятості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ЗОЛОТУХІНА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highlight w:val="non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сектору «Берестин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ське бюро правової допомоги» відділу безоплатної  правової допомоги</w:t>
            </w:r>
            <w:r>
              <w:rPr>
                <w:rFonts w:ascii="Times New Roman" w:hAnsi="Times New Roman"/>
                <w:sz w:val="28"/>
                <w:szCs w:val="28"/>
                <w:highlight w:val="none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Олександр МАЛИШЕВ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обслуговування громадян №12 (сервісний центр) управління обслуговування громадян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головного управління Пенсійного фонду України в Харківській області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Вікторія БОСЕНКО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медичний директор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омунальн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некомерційн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підприємств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«Берестинський центр первинної медико-санітарної допомоги»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Хільмія ХАСАНОВА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головний спеціаліст Берестинського відділу ГУДМС у Харківській області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312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Інна ЖАРА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6945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23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головний спеціаліст КРТЦК та СП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r>
          </w:p>
        </w:tc>
      </w:tr>
    </w:tbl>
    <w:p>
      <w:pPr>
        <w:pBdr/>
        <w:spacing w:after="0" w:line="240" w:lineRule="auto"/>
        <w:ind w:right="-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1161B6D">
      <w:pPr>
        <w:pBdr/>
        <w:spacing w:after="120" w:line="240" w:lineRule="auto"/>
        <w:ind w:right="-23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 w14:paraId="4C1A847F">
      <w:pPr>
        <w:pBdr/>
        <w:spacing w:after="120" w:line="240" w:lineRule="auto"/>
        <w:ind w:right="-23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>
      <w:pPr>
        <w:pBdr/>
        <w:spacing w:after="120" w:line="240" w:lineRule="auto"/>
        <w:ind w:right="-23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>
      <w:pPr>
        <w:suppressLineNumbers w:val="false"/>
        <w:pBdr/>
        <w:spacing w:after="0" w:afterAutospacing="0" w:line="240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7F12C1E">
      <w:pPr>
        <w:pStyle w:val="886"/>
        <w:suppressLineNumbers w:val="false"/>
        <w:pBdr/>
        <w:spacing w:after="0" w:afterAutospacing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Керуючий справами (секретар)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69D0438">
      <w:pPr>
        <w:pStyle w:val="886"/>
        <w:suppressLineNumbers w:val="false"/>
        <w:pBdr/>
        <w:spacing w:after="0" w:afterAutospacing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виконавчого комітету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                                    Катерина ХУДЯКОВА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66AA52E">
      <w:pPr>
        <w:pStyle w:val="886"/>
        <w:suppressLineNumbers w:val="false"/>
        <w:pBdr/>
        <w:spacing w:after="0" w:afterAutospacing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 w:val="false"/>
        <w:suppressLineNumbers w:val="false"/>
        <w:pBdr/>
        <w:spacing w:after="0" w:afterAutospacing="0" w:line="240" w:lineRule="auto"/>
        <w:ind w:righ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709" w:bottom="28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Liberation Serif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160" w:line="259" w:lineRule="auto"/>
      <w:ind/>
    </w:pPr>
    <w:rPr>
      <w:lang w:eastAsia="en-US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99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87"/>
    <w:link w:val="89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3" w:customStyle="1">
    <w:name w:val="Знак"/>
    <w:basedOn w:val="886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894">
    <w:name w:val="Normal (Web)"/>
    <w:basedOn w:val="886"/>
    <w:link w:val="895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895" w:customStyle="1">
    <w:name w:val="Обычный (веб) Знак"/>
    <w:link w:val="894"/>
    <w:uiPriority w:val="99"/>
    <w:pPr>
      <w:pBdr/>
      <w:spacing/>
      <w:ind/>
    </w:pPr>
    <w:rPr>
      <w:sz w:val="24"/>
      <w:lang w:val="uk-UA" w:eastAsia="uk-UA"/>
    </w:rPr>
  </w:style>
  <w:style w:type="paragraph" w:styleId="896">
    <w:name w:val="Body Text"/>
    <w:basedOn w:val="886"/>
    <w:link w:val="897"/>
    <w:uiPriority w:val="99"/>
    <w:pPr>
      <w:pBdr/>
      <w:spacing w:after="140" w:line="288" w:lineRule="auto"/>
      <w:ind/>
    </w:pPr>
    <w:rPr>
      <w:rFonts w:ascii="Liberation Serif" w:hAnsi="Liberation Serif" w:eastAsia="SimSun" w:cs="Arial"/>
      <w:sz w:val="24"/>
      <w:szCs w:val="24"/>
      <w:lang w:val="uk-UA" w:eastAsia="zh-CN" w:bidi="hi-IN"/>
    </w:rPr>
  </w:style>
  <w:style w:type="character" w:styleId="897" w:customStyle="1">
    <w:name w:val="Основной текст Знак"/>
    <w:basedOn w:val="887"/>
    <w:link w:val="896"/>
    <w:uiPriority w:val="99"/>
    <w:semiHidden/>
    <w:pPr>
      <w:pBdr/>
      <w:spacing/>
      <w:ind/>
    </w:pPr>
    <w:rPr>
      <w:rFonts w:cs="Times New Roman"/>
      <w:lang w:eastAsia="en-US"/>
    </w:rPr>
  </w:style>
  <w:style w:type="paragraph" w:styleId="898" w:customStyle="1">
    <w:name w:val="Основной текст"/>
    <w:basedOn w:val="894"/>
    <w:link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48</cp:revision>
  <dcterms:created xsi:type="dcterms:W3CDTF">2023-11-07T08:06:00Z</dcterms:created>
  <dcterms:modified xsi:type="dcterms:W3CDTF">2026-07-13T11:20:08Z</dcterms:modified>
</cp:coreProperties>
</file>